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A84A8" w14:textId="77777777" w:rsidR="00561C63" w:rsidRDefault="00561C63" w:rsidP="00561C63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</w:rPr>
        <w:t>Na temelju članka 20. stavka 4. Zakona o kulturnim vijećima i financiranju javnih potreba u kulturi (“Narodne novine”, broj 83/22) i članka 27. Statuta Grada Zadra („Glasnik Grada Zadra”, broj: 9/09, 28/10, 3/13, 9/14,  2/15-pročišćeni tekst, 3/18, 7/18-pročišćeni tekst, 15/19, 2/20 i 3/21), Gradsko vijeće Grada Zadra, na  _</w:t>
      </w:r>
      <w:r w:rsidR="009E167E">
        <w:rPr>
          <w:rFonts w:ascii="Calibri Light" w:hAnsi="Calibri Light" w:cs="Calibri Light"/>
        </w:rPr>
        <w:t xml:space="preserve">. sjednici održanoj _.             </w:t>
      </w:r>
      <w:r>
        <w:rPr>
          <w:rFonts w:ascii="Calibri Light" w:hAnsi="Calibri Light" w:cs="Calibri Light"/>
        </w:rPr>
        <w:t xml:space="preserve"> 2022. godine, </w:t>
      </w:r>
      <w:r>
        <w:rPr>
          <w:rFonts w:ascii="Calibri Light" w:hAnsi="Calibri Light" w:cs="Calibri Light"/>
          <w:b/>
          <w:bCs/>
        </w:rPr>
        <w:t>donosi</w:t>
      </w:r>
    </w:p>
    <w:p w14:paraId="25855A68" w14:textId="77777777" w:rsidR="003E4318" w:rsidRDefault="003E4318" w:rsidP="00561C63">
      <w:pPr>
        <w:pStyle w:val="gmail-msonospacing"/>
        <w:spacing w:before="0" w:beforeAutospacing="0" w:after="0" w:afterAutospacing="0"/>
        <w:jc w:val="center"/>
        <w:rPr>
          <w:rFonts w:ascii="Calibri Light" w:hAnsi="Calibri Light" w:cs="Calibri Light"/>
          <w:b/>
          <w:bCs/>
        </w:rPr>
      </w:pPr>
    </w:p>
    <w:p w14:paraId="7A5FD866" w14:textId="77777777" w:rsidR="00561C63" w:rsidRDefault="00561C63" w:rsidP="00561C63">
      <w:pPr>
        <w:pStyle w:val="gmail-msonospacing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b/>
          <w:bCs/>
        </w:rPr>
        <w:t> </w:t>
      </w:r>
    </w:p>
    <w:p w14:paraId="49FDCA2C" w14:textId="77777777" w:rsidR="00561C63" w:rsidRDefault="00561C63" w:rsidP="00561C63">
      <w:pPr>
        <w:pStyle w:val="gmail-msonospacing"/>
        <w:spacing w:before="0" w:beforeAutospacing="0" w:after="0" w:afterAutospacing="0"/>
        <w:jc w:val="center"/>
        <w:rPr>
          <w:rFonts w:ascii="Calibri Light" w:hAnsi="Calibri Light" w:cs="Calibri Light"/>
          <w:b/>
          <w:bCs/>
          <w:lang w:val="pl-PL"/>
        </w:rPr>
      </w:pPr>
      <w:r>
        <w:rPr>
          <w:rFonts w:ascii="Calibri Light" w:hAnsi="Calibri Light" w:cs="Calibri Light"/>
          <w:b/>
          <w:bCs/>
          <w:lang w:val="pl-PL"/>
        </w:rPr>
        <w:t>ODLUKU</w:t>
      </w:r>
      <w:r>
        <w:rPr>
          <w:rFonts w:ascii="Calibri Light" w:hAnsi="Calibri Light" w:cs="Calibri Light"/>
          <w:b/>
          <w:bCs/>
          <w:lang w:val="pl-PL"/>
        </w:rPr>
        <w:br/>
        <w:t>o osnivanju Kulturnog vijeća Grada Zadra</w:t>
      </w:r>
    </w:p>
    <w:p w14:paraId="36CDE9BB" w14:textId="77777777" w:rsidR="004B7E01" w:rsidRDefault="004B7E01" w:rsidP="00561C63">
      <w:pPr>
        <w:pStyle w:val="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02BDFC6E" w14:textId="5B369639" w:rsidR="00561C63" w:rsidRPr="004B7E01" w:rsidRDefault="006F4EB4" w:rsidP="00561C63">
      <w:pPr>
        <w:pStyle w:val="gmail-msonospacing"/>
        <w:spacing w:before="0" w:beforeAutospacing="0" w:after="0" w:afterAutospacing="0"/>
        <w:rPr>
          <w:rFonts w:ascii="Calibri Light" w:hAnsi="Calibri Light" w:cs="Calibri Light"/>
          <w:b/>
          <w:bCs/>
          <w:lang w:val="pl-PL"/>
        </w:rPr>
      </w:pPr>
      <w:r w:rsidRPr="004B7E01">
        <w:rPr>
          <w:rFonts w:ascii="Calibri Light" w:hAnsi="Calibri Light" w:cs="Calibri Light"/>
          <w:b/>
          <w:bCs/>
          <w:lang w:val="pl-PL"/>
        </w:rPr>
        <w:t>OPĆE ODREDBE</w:t>
      </w:r>
      <w:r w:rsidR="00C80BCB" w:rsidRPr="004B7E01">
        <w:rPr>
          <w:rFonts w:ascii="Calibri Light" w:hAnsi="Calibri Light" w:cs="Calibri Light"/>
          <w:b/>
          <w:bCs/>
          <w:lang w:val="pl-PL"/>
        </w:rPr>
        <w:t xml:space="preserve"> </w:t>
      </w:r>
    </w:p>
    <w:p w14:paraId="58D74ADC" w14:textId="77777777" w:rsidR="00FE596F" w:rsidRDefault="00FE596F" w:rsidP="00561C63">
      <w:pPr>
        <w:pStyle w:val="gmail-msonospacing"/>
        <w:spacing w:before="0" w:beforeAutospacing="0" w:after="0" w:afterAutospacing="0"/>
        <w:jc w:val="both"/>
        <w:rPr>
          <w:rFonts w:ascii="Calibri Light" w:hAnsi="Calibri Light" w:cs="Calibri Light"/>
          <w:b/>
          <w:bCs/>
          <w:lang w:val="pl-PL"/>
        </w:rPr>
      </w:pPr>
    </w:p>
    <w:p w14:paraId="4D89ADCD" w14:textId="77777777" w:rsidR="00561C63" w:rsidRDefault="00561C63" w:rsidP="00561C63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b/>
          <w:bCs/>
          <w:lang w:val="pl-PL"/>
        </w:rPr>
        <w:t>Članak 1.</w:t>
      </w:r>
    </w:p>
    <w:p w14:paraId="35DD60E6" w14:textId="07EA0334" w:rsidR="00CE738E" w:rsidRDefault="00CE738E" w:rsidP="00CE738E">
      <w:pPr>
        <w:pStyle w:val="gmail-msonospacing"/>
        <w:spacing w:before="0" w:beforeAutospacing="0" w:after="0" w:afterAutospacing="0"/>
        <w:jc w:val="both"/>
        <w:rPr>
          <w:rFonts w:ascii="Calibri Light" w:hAnsi="Calibri Light" w:cs="Calibri Light"/>
          <w:lang w:val="pl-PL"/>
        </w:rPr>
      </w:pPr>
      <w:r w:rsidRPr="00CE738E">
        <w:rPr>
          <w:rFonts w:ascii="Calibri Light" w:hAnsi="Calibri Light" w:cs="Calibri Light"/>
          <w:lang w:val="pl-PL"/>
        </w:rPr>
        <w:t>(1</w:t>
      </w:r>
      <w:r>
        <w:rPr>
          <w:rFonts w:ascii="Calibri Light" w:hAnsi="Calibri Light" w:cs="Calibri Light"/>
          <w:lang w:val="pl-PL"/>
        </w:rPr>
        <w:t>)</w:t>
      </w:r>
      <w:r w:rsidR="00F328FC">
        <w:rPr>
          <w:rFonts w:ascii="Calibri Light" w:hAnsi="Calibri Light" w:cs="Calibri Light"/>
          <w:lang w:val="pl-PL"/>
        </w:rPr>
        <w:t xml:space="preserve"> Ovom </w:t>
      </w:r>
      <w:r w:rsidR="003B32CF">
        <w:rPr>
          <w:rFonts w:ascii="Calibri Light" w:hAnsi="Calibri Light" w:cs="Calibri Light"/>
          <w:lang w:val="pl-PL"/>
        </w:rPr>
        <w:t>Odlukom osniva</w:t>
      </w:r>
      <w:r w:rsidR="00F328FC" w:rsidRPr="00F328FC">
        <w:rPr>
          <w:rFonts w:ascii="Calibri Light" w:hAnsi="Calibri Light" w:cs="Calibri Light"/>
          <w:lang w:val="pl-PL"/>
        </w:rPr>
        <w:t xml:space="preserve"> </w:t>
      </w:r>
      <w:r w:rsidR="00F328FC">
        <w:rPr>
          <w:rFonts w:ascii="Calibri Light" w:hAnsi="Calibri Light" w:cs="Calibri Light"/>
          <w:lang w:val="pl-PL"/>
        </w:rPr>
        <w:t>se</w:t>
      </w:r>
      <w:r w:rsidR="00561C63">
        <w:rPr>
          <w:rFonts w:ascii="Calibri Light" w:hAnsi="Calibri Light" w:cs="Calibri Light"/>
          <w:lang w:val="pl-PL"/>
        </w:rPr>
        <w:t xml:space="preserve"> Kulturnog vijeća Grada Zadra (u daljnjem tekstu: V</w:t>
      </w:r>
      <w:r w:rsidR="003B32CF">
        <w:rPr>
          <w:rFonts w:ascii="Calibri Light" w:hAnsi="Calibri Light" w:cs="Calibri Light"/>
          <w:lang w:val="pl-PL"/>
        </w:rPr>
        <w:t xml:space="preserve">ijeće) </w:t>
      </w:r>
      <w:r w:rsidR="00EE2730">
        <w:rPr>
          <w:rFonts w:ascii="Calibri Light" w:hAnsi="Calibri Light" w:cs="Calibri Light"/>
          <w:lang w:val="pl-PL"/>
        </w:rPr>
        <w:t>kao savjetodavno tijelo</w:t>
      </w:r>
      <w:r w:rsidR="003E4318">
        <w:rPr>
          <w:rFonts w:ascii="Calibri Light" w:hAnsi="Calibri Light" w:cs="Calibri Light"/>
          <w:lang w:val="pl-PL"/>
        </w:rPr>
        <w:t>,</w:t>
      </w:r>
      <w:r w:rsidR="00EE2730">
        <w:rPr>
          <w:rFonts w:ascii="Calibri Light" w:hAnsi="Calibri Light" w:cs="Calibri Light"/>
          <w:lang w:val="pl-PL"/>
        </w:rPr>
        <w:t xml:space="preserve"> </w:t>
      </w:r>
      <w:r>
        <w:rPr>
          <w:rFonts w:ascii="Calibri Light" w:hAnsi="Calibri Light" w:cs="Calibri Light"/>
          <w:lang w:val="pl-PL"/>
        </w:rPr>
        <w:t>koje će svojim radom pokrivati sva područja kulturnog i umjetničkog stvar</w:t>
      </w:r>
      <w:r w:rsidR="003B32CF">
        <w:rPr>
          <w:rFonts w:ascii="Calibri Light" w:hAnsi="Calibri Light" w:cs="Calibri Light"/>
          <w:lang w:val="pl-PL"/>
        </w:rPr>
        <w:t>alaštva koja su od interesa za G</w:t>
      </w:r>
      <w:r>
        <w:rPr>
          <w:rFonts w:ascii="Calibri Light" w:hAnsi="Calibri Light" w:cs="Calibri Light"/>
          <w:lang w:val="pl-PL"/>
        </w:rPr>
        <w:t>rad Zadar.</w:t>
      </w:r>
    </w:p>
    <w:p w14:paraId="712FA791" w14:textId="1A979EBF" w:rsidR="00E43CE5" w:rsidRDefault="00F328FC" w:rsidP="00CE738E">
      <w:pPr>
        <w:pStyle w:val="gmail-msonospacing"/>
        <w:spacing w:before="0" w:beforeAutospacing="0" w:after="0" w:afterAutospacing="0"/>
        <w:jc w:val="both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>(2)</w:t>
      </w:r>
      <w:r w:rsidR="00EE2730">
        <w:rPr>
          <w:rFonts w:ascii="Calibri Light" w:hAnsi="Calibri Light" w:cs="Calibri Light"/>
          <w:lang w:val="pl-PL"/>
        </w:rPr>
        <w:t xml:space="preserve"> </w:t>
      </w:r>
      <w:r>
        <w:rPr>
          <w:rFonts w:ascii="Calibri Light" w:hAnsi="Calibri Light" w:cs="Calibri Light"/>
          <w:lang w:val="pl-PL"/>
        </w:rPr>
        <w:t xml:space="preserve">Odlukom </w:t>
      </w:r>
      <w:r w:rsidR="00E43CE5" w:rsidRPr="00E43CE5">
        <w:rPr>
          <w:rFonts w:ascii="Calibri Light" w:hAnsi="Calibri Light" w:cs="Calibri Light"/>
          <w:lang w:val="pl-PL"/>
        </w:rPr>
        <w:t>o osni</w:t>
      </w:r>
      <w:r w:rsidR="00E43CE5" w:rsidRPr="00E43CE5">
        <w:rPr>
          <w:rFonts w:ascii="Calibri Light" w:hAnsi="Calibri Light" w:cs="Calibri Light"/>
          <w:sz w:val="22"/>
          <w:lang w:val="pl-PL"/>
        </w:rPr>
        <w:t>vanj</w:t>
      </w:r>
      <w:r w:rsidR="00E43CE5" w:rsidRPr="00E43CE5">
        <w:rPr>
          <w:rFonts w:ascii="Calibri Light" w:hAnsi="Calibri Light" w:cs="Calibri Light"/>
          <w:lang w:val="pl-PL"/>
        </w:rPr>
        <w:t>u</w:t>
      </w:r>
      <w:r w:rsidR="00E43CE5">
        <w:rPr>
          <w:rFonts w:ascii="Calibri Light" w:hAnsi="Calibri Light" w:cs="Calibri Light"/>
          <w:lang w:val="pl-PL"/>
        </w:rPr>
        <w:t xml:space="preserve"> </w:t>
      </w:r>
      <w:r w:rsidR="00E43CE5" w:rsidRPr="00E43CE5">
        <w:rPr>
          <w:rFonts w:ascii="Calibri Light" w:hAnsi="Calibri Light" w:cs="Calibri Light"/>
          <w:lang w:val="pl-PL"/>
        </w:rPr>
        <w:t>Kulturnog vijeća Grada Zadra</w:t>
      </w:r>
      <w:r w:rsidR="00E43CE5">
        <w:rPr>
          <w:rFonts w:ascii="Arial" w:hAnsi="Arial" w:cs="Arial"/>
          <w:i/>
        </w:rPr>
        <w:t xml:space="preserve"> </w:t>
      </w:r>
      <w:r>
        <w:rPr>
          <w:rFonts w:ascii="Calibri Light" w:hAnsi="Calibri Light" w:cs="Calibri Light"/>
          <w:lang w:val="pl-PL"/>
        </w:rPr>
        <w:t xml:space="preserve">utvrđuje </w:t>
      </w:r>
      <w:r w:rsidR="00E43CE5">
        <w:rPr>
          <w:rFonts w:ascii="Calibri Light" w:hAnsi="Calibri Light" w:cs="Calibri Light"/>
          <w:lang w:val="pl-PL"/>
        </w:rPr>
        <w:t xml:space="preserve">se </w:t>
      </w:r>
      <w:r w:rsidR="00EE2730">
        <w:rPr>
          <w:rFonts w:ascii="Calibri Light" w:hAnsi="Calibri Light" w:cs="Calibri Light"/>
          <w:lang w:val="pl-PL"/>
        </w:rPr>
        <w:t xml:space="preserve">osnivanje i </w:t>
      </w:r>
      <w:r>
        <w:rPr>
          <w:rFonts w:ascii="Calibri Light" w:hAnsi="Calibri Light" w:cs="Calibri Light"/>
          <w:lang w:val="pl-PL"/>
        </w:rPr>
        <w:t>djelokrug</w:t>
      </w:r>
      <w:r w:rsidR="00E43CE5">
        <w:rPr>
          <w:rFonts w:ascii="Calibri Light" w:hAnsi="Calibri Light" w:cs="Calibri Light"/>
          <w:lang w:val="pl-PL"/>
        </w:rPr>
        <w:t xml:space="preserve"> rada</w:t>
      </w:r>
      <w:r>
        <w:rPr>
          <w:rFonts w:ascii="Calibri Light" w:hAnsi="Calibri Light" w:cs="Calibri Light"/>
          <w:lang w:val="pl-PL"/>
        </w:rPr>
        <w:t xml:space="preserve">, zadaće, broj članova, </w:t>
      </w:r>
      <w:r w:rsidR="00E43CE5">
        <w:rPr>
          <w:rFonts w:ascii="Calibri Light" w:hAnsi="Calibri Light" w:cs="Calibri Light"/>
          <w:lang w:val="pl-PL"/>
        </w:rPr>
        <w:t>izbor i način rada Vijeća.</w:t>
      </w:r>
    </w:p>
    <w:p w14:paraId="08DB36B8" w14:textId="3003ED59" w:rsidR="00561C63" w:rsidRDefault="00F328FC" w:rsidP="00561C63">
      <w:pPr>
        <w:pStyle w:val="gmail-msonospacing"/>
        <w:spacing w:before="0" w:beforeAutospacing="0" w:after="0" w:afterAutospacing="0"/>
        <w:jc w:val="both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>(3</w:t>
      </w:r>
      <w:r w:rsidR="00561C63">
        <w:rPr>
          <w:rFonts w:ascii="Calibri Light" w:hAnsi="Calibri Light" w:cs="Calibri Light"/>
          <w:lang w:val="pl-PL"/>
        </w:rPr>
        <w:t>) Vijeće se osniva radi predlaganja ciljeva kulturne politike i mjera za njezino provođenje, ostvarivanja utjecaja kulturnih djelatnika i umjetnika na razvoj kulture i umjetnosti, a posebice za predlaganje i stručno vrednovanje programa i projekata u od interesa za Grad Zadar, za koja se sredstva osiguravaju u Proračunu Grada Zadra.</w:t>
      </w:r>
    </w:p>
    <w:p w14:paraId="5CCED82E" w14:textId="4365E76A" w:rsidR="00561C63" w:rsidRDefault="00CE738E" w:rsidP="00EE0B3F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>(</w:t>
      </w:r>
      <w:r w:rsidR="00F328FC">
        <w:rPr>
          <w:rFonts w:ascii="Calibri Light" w:hAnsi="Calibri Light" w:cs="Calibri Light"/>
          <w:lang w:val="pl-PL"/>
        </w:rPr>
        <w:t>4</w:t>
      </w:r>
      <w:r w:rsidR="00561C63">
        <w:rPr>
          <w:rFonts w:ascii="Calibri Light" w:hAnsi="Calibri Light" w:cs="Calibri Light"/>
          <w:lang w:val="pl-PL"/>
        </w:rPr>
        <w:t xml:space="preserve">) Vijeće kontinuirano prati i razmatra stanje u pojedinim područjima umjetničkog i kulturnog stvaralaštva, daje prijedloge za poticanje njihova razvitka i unaprjeđivanja, predlaže ciljeve kulturne politike i mjere za njihovo provođenje, stručne podloge i mišljenja.                                                       </w:t>
      </w:r>
    </w:p>
    <w:p w14:paraId="0648446A" w14:textId="77777777" w:rsidR="00561C63" w:rsidRDefault="00561C63" w:rsidP="00561C63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b/>
          <w:bCs/>
          <w:lang w:val="pl-PL"/>
        </w:rPr>
        <w:t> </w:t>
      </w:r>
    </w:p>
    <w:p w14:paraId="1D7558F9" w14:textId="77777777" w:rsidR="00CE738E" w:rsidRDefault="00CE738E" w:rsidP="00CE738E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b/>
          <w:bCs/>
          <w:lang w:val="pl-PL"/>
        </w:rPr>
        <w:t>PODRUČJA DJELOVANJA VIJEĆA</w:t>
      </w:r>
    </w:p>
    <w:p w14:paraId="39E3005B" w14:textId="77777777" w:rsidR="00CE738E" w:rsidRDefault="00CE738E" w:rsidP="00CE738E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b/>
          <w:bCs/>
          <w:lang w:val="pl-PL"/>
        </w:rPr>
        <w:t> </w:t>
      </w:r>
    </w:p>
    <w:p w14:paraId="549169DD" w14:textId="77777777" w:rsidR="00CE738E" w:rsidRDefault="00CE738E" w:rsidP="00CE738E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b/>
          <w:bCs/>
          <w:lang w:val="pl-PL"/>
        </w:rPr>
        <w:t>Članak 2.</w:t>
      </w:r>
    </w:p>
    <w:p w14:paraId="69973613" w14:textId="77777777" w:rsidR="00CE738E" w:rsidRDefault="00CE738E" w:rsidP="00CE738E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>(1) Kulturno vijeće Grada Zadra</w:t>
      </w:r>
      <w:r w:rsidR="003B32CF">
        <w:rPr>
          <w:rFonts w:ascii="Calibri Light" w:hAnsi="Calibri Light" w:cs="Calibri Light"/>
          <w:lang w:val="pl-PL"/>
        </w:rPr>
        <w:t xml:space="preserve"> </w:t>
      </w:r>
      <w:r>
        <w:rPr>
          <w:rFonts w:ascii="Calibri Light" w:hAnsi="Calibri Light" w:cs="Calibri Light"/>
          <w:lang w:val="pl-PL"/>
        </w:rPr>
        <w:t>osniva se za sljedeća područja i djelatnosti:</w:t>
      </w:r>
    </w:p>
    <w:p w14:paraId="69025B3B" w14:textId="77777777" w:rsidR="00CE738E" w:rsidRDefault="003B32CF" w:rsidP="00CE738E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>Knjigu</w:t>
      </w:r>
      <w:r w:rsidR="00CE738E">
        <w:rPr>
          <w:rFonts w:ascii="Calibri Light" w:hAnsi="Calibri Light" w:cs="Calibri Light"/>
          <w:lang w:val="pl-PL"/>
        </w:rPr>
        <w:t xml:space="preserve"> i nakladništvo </w:t>
      </w:r>
    </w:p>
    <w:p w14:paraId="1A72C898" w14:textId="77777777" w:rsidR="00CE738E" w:rsidRDefault="003B32CF" w:rsidP="00CE738E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>Dramsku i plesnu</w:t>
      </w:r>
      <w:r w:rsidR="00CE738E">
        <w:rPr>
          <w:rFonts w:ascii="Calibri Light" w:hAnsi="Calibri Light" w:cs="Calibri Light"/>
          <w:lang w:val="pl-PL"/>
        </w:rPr>
        <w:t xml:space="preserve"> umjetnost</w:t>
      </w:r>
    </w:p>
    <w:p w14:paraId="408620BF" w14:textId="77777777" w:rsidR="00CE738E" w:rsidRDefault="003B32CF" w:rsidP="00CE738E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>Glazbenu i glazbeno-scensku</w:t>
      </w:r>
      <w:r w:rsidR="00CE738E">
        <w:rPr>
          <w:rFonts w:ascii="Calibri Light" w:hAnsi="Calibri Light" w:cs="Calibri Light"/>
          <w:lang w:val="pl-PL"/>
        </w:rPr>
        <w:t xml:space="preserve"> umjetnost</w:t>
      </w:r>
    </w:p>
    <w:p w14:paraId="74A31BB2" w14:textId="77777777" w:rsidR="00CE738E" w:rsidRDefault="00CE738E" w:rsidP="00CE738E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>Vizualne umjetnosti</w:t>
      </w:r>
    </w:p>
    <w:p w14:paraId="306A737A" w14:textId="77777777" w:rsidR="00CE738E" w:rsidRDefault="003B32CF" w:rsidP="00CE738E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>Međunarodnu</w:t>
      </w:r>
      <w:r w:rsidR="00CE738E">
        <w:rPr>
          <w:rFonts w:ascii="Calibri Light" w:hAnsi="Calibri Light" w:cs="Calibri Light"/>
          <w:lang w:val="pl-PL"/>
        </w:rPr>
        <w:t xml:space="preserve"> kulturna suradnja</w:t>
      </w:r>
    </w:p>
    <w:p w14:paraId="7EDCD3E0" w14:textId="77777777" w:rsidR="00CE738E" w:rsidRDefault="00CE738E" w:rsidP="00CE738E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 xml:space="preserve">Kulturno-umjetnički amaterizam </w:t>
      </w:r>
    </w:p>
    <w:p w14:paraId="78B9404B" w14:textId="77777777" w:rsidR="00CE738E" w:rsidRDefault="00CE738E" w:rsidP="00CE738E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>Interdisciplinarne i nove umjetničke i kulturne prakse</w:t>
      </w:r>
    </w:p>
    <w:p w14:paraId="75E46A44" w14:textId="77777777" w:rsidR="00CE738E" w:rsidRDefault="003B32CF" w:rsidP="00CE738E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>Audiovizualnu</w:t>
      </w:r>
      <w:r w:rsidR="00CE738E">
        <w:rPr>
          <w:rFonts w:ascii="Calibri Light" w:hAnsi="Calibri Light" w:cs="Calibri Light"/>
          <w:lang w:val="pl-PL"/>
        </w:rPr>
        <w:t xml:space="preserve"> djelatnost</w:t>
      </w:r>
    </w:p>
    <w:p w14:paraId="56CD97A1" w14:textId="77777777" w:rsidR="00CE738E" w:rsidRDefault="003B32CF" w:rsidP="00CE738E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>Zaštitu, obnovu</w:t>
      </w:r>
      <w:r w:rsidR="00CE738E">
        <w:rPr>
          <w:rFonts w:ascii="Calibri Light" w:hAnsi="Calibri Light" w:cs="Calibri Light"/>
          <w:lang w:val="pl-PL"/>
        </w:rPr>
        <w:t xml:space="preserve"> i očuvanje kulturne baštine.</w:t>
      </w:r>
    </w:p>
    <w:p w14:paraId="283EEF1B" w14:textId="77777777" w:rsidR="00CE738E" w:rsidRDefault="00CE738E" w:rsidP="00CE738E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i/>
          <w:iCs/>
          <w:lang w:val="pl-PL"/>
        </w:rPr>
        <w:t> </w:t>
      </w:r>
    </w:p>
    <w:p w14:paraId="11679CB4" w14:textId="77777777" w:rsidR="00CE738E" w:rsidRDefault="00CE738E" w:rsidP="00CE738E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>(2) Gradonačelnik Grada Zadra može u slučaju transverzalnih i interdisciplinarnih projekata imenovati povjerenstvo.</w:t>
      </w:r>
    </w:p>
    <w:p w14:paraId="4EF35A37" w14:textId="77777777" w:rsidR="00CE738E" w:rsidRDefault="00CE738E" w:rsidP="00CE738E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>(3) Povjerenstva iz stavka 1. ovoga članka čine imenovani članovi Vijeća i po potrebni dodatni stručnjaci.</w:t>
      </w:r>
    </w:p>
    <w:p w14:paraId="68D8CBFE" w14:textId="77777777" w:rsidR="00CE738E" w:rsidRDefault="00CE738E" w:rsidP="00CE738E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 xml:space="preserve">(4) Na rad povjerenstva iz stavka 1. ovog članka odgovarajuće se primjenjuju odredbe članka 3., </w:t>
      </w:r>
      <w:r w:rsidR="00256D95" w:rsidRPr="003B32CF">
        <w:rPr>
          <w:rFonts w:ascii="Calibri Light" w:hAnsi="Calibri Light" w:cs="Calibri Light"/>
          <w:lang w:val="pl-PL"/>
        </w:rPr>
        <w:t xml:space="preserve">članka 6. stavka 2. te članka </w:t>
      </w:r>
      <w:r w:rsidR="003B32CF" w:rsidRPr="003B32CF">
        <w:rPr>
          <w:rFonts w:ascii="Calibri Light" w:hAnsi="Calibri Light" w:cs="Calibri Light"/>
          <w:lang w:val="pl-PL"/>
        </w:rPr>
        <w:t>7. i 9</w:t>
      </w:r>
      <w:r w:rsidRPr="003B32CF">
        <w:rPr>
          <w:rFonts w:ascii="Calibri Light" w:hAnsi="Calibri Light" w:cs="Calibri Light"/>
          <w:lang w:val="pl-PL"/>
        </w:rPr>
        <w:t>. ove Odluke.</w:t>
      </w:r>
    </w:p>
    <w:p w14:paraId="6016AB35" w14:textId="77777777" w:rsidR="00CE738E" w:rsidRDefault="00CE738E" w:rsidP="00561C63">
      <w:pPr>
        <w:pStyle w:val="gmail-msonospacing"/>
        <w:spacing w:before="0" w:beforeAutospacing="0" w:after="0" w:afterAutospacing="0"/>
        <w:jc w:val="both"/>
        <w:rPr>
          <w:rFonts w:ascii="Calibri Light" w:hAnsi="Calibri Light" w:cs="Calibri Light"/>
          <w:b/>
          <w:bCs/>
          <w:lang w:val="pl-PL"/>
        </w:rPr>
      </w:pPr>
    </w:p>
    <w:p w14:paraId="549698B4" w14:textId="77777777" w:rsidR="00CE738E" w:rsidRDefault="00CE738E" w:rsidP="00561C63">
      <w:pPr>
        <w:pStyle w:val="gmail-msonospacing"/>
        <w:spacing w:before="0" w:beforeAutospacing="0" w:after="0" w:afterAutospacing="0"/>
        <w:jc w:val="both"/>
        <w:rPr>
          <w:rFonts w:ascii="Calibri Light" w:hAnsi="Calibri Light" w:cs="Calibri Light"/>
          <w:b/>
          <w:bCs/>
          <w:lang w:val="pl-PL"/>
        </w:rPr>
      </w:pPr>
    </w:p>
    <w:p w14:paraId="62A94CDA" w14:textId="77777777" w:rsidR="00FE596F" w:rsidRDefault="00FE596F" w:rsidP="00561C63">
      <w:pPr>
        <w:pStyle w:val="gmail-msonospacing"/>
        <w:spacing w:before="0" w:beforeAutospacing="0" w:after="0" w:afterAutospacing="0"/>
        <w:jc w:val="both"/>
        <w:rPr>
          <w:rFonts w:ascii="Calibri Light" w:hAnsi="Calibri Light" w:cs="Calibri Light"/>
          <w:b/>
          <w:bCs/>
          <w:lang w:val="pl-PL"/>
        </w:rPr>
      </w:pPr>
    </w:p>
    <w:p w14:paraId="7339BA00" w14:textId="62890117" w:rsidR="00561C63" w:rsidRPr="004B7E01" w:rsidRDefault="004B7E01" w:rsidP="00561C63">
      <w:pPr>
        <w:pStyle w:val="gmail-msonospacing"/>
        <w:spacing w:before="0" w:beforeAutospacing="0" w:after="0" w:afterAutospacing="0"/>
        <w:jc w:val="both"/>
        <w:rPr>
          <w:rFonts w:ascii="Calibri Light" w:hAnsi="Calibri Light" w:cs="Calibri Light"/>
          <w:b/>
          <w:bCs/>
          <w:lang w:val="pl-PL"/>
        </w:rPr>
      </w:pPr>
      <w:r>
        <w:rPr>
          <w:rFonts w:ascii="Calibri Light" w:hAnsi="Calibri Light" w:cs="Calibri Light"/>
          <w:b/>
          <w:bCs/>
          <w:lang w:val="pl-PL"/>
        </w:rPr>
        <w:t>ULOGA VIJEĆA</w:t>
      </w:r>
      <w:r w:rsidR="00561C63">
        <w:rPr>
          <w:rFonts w:ascii="Calibri Light" w:hAnsi="Calibri Light" w:cs="Calibri Light"/>
          <w:i/>
          <w:iCs/>
          <w:lang w:val="pl-PL"/>
        </w:rPr>
        <w:t xml:space="preserve">                                                          </w:t>
      </w:r>
    </w:p>
    <w:p w14:paraId="711F4CEE" w14:textId="77777777" w:rsidR="00FE596F" w:rsidRDefault="00FE596F" w:rsidP="00561C63">
      <w:pPr>
        <w:pStyle w:val="gmail-msonospacing"/>
        <w:spacing w:before="0" w:beforeAutospacing="0" w:after="0" w:afterAutospacing="0"/>
        <w:rPr>
          <w:rFonts w:ascii="Calibri Light" w:hAnsi="Calibri Light" w:cs="Calibri Light"/>
          <w:b/>
          <w:bCs/>
          <w:lang w:val="pl-PL"/>
        </w:rPr>
      </w:pPr>
    </w:p>
    <w:p w14:paraId="08A17D27" w14:textId="77777777" w:rsidR="00561C63" w:rsidRDefault="00CE738E" w:rsidP="00561C63">
      <w:pPr>
        <w:pStyle w:val="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b/>
          <w:bCs/>
          <w:lang w:val="pl-PL"/>
        </w:rPr>
        <w:t>Članak 3</w:t>
      </w:r>
      <w:r w:rsidR="00561C63">
        <w:rPr>
          <w:rFonts w:ascii="Calibri Light" w:hAnsi="Calibri Light" w:cs="Calibri Light"/>
          <w:b/>
          <w:bCs/>
          <w:lang w:val="pl-PL"/>
        </w:rPr>
        <w:t>.</w:t>
      </w:r>
    </w:p>
    <w:p w14:paraId="364AEB0E" w14:textId="2C26631A" w:rsidR="00561C63" w:rsidRDefault="00561C63" w:rsidP="00561C63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>Vijeće iz članka 2. ove Odluke u svom radu:</w:t>
      </w:r>
    </w:p>
    <w:p w14:paraId="7328402A" w14:textId="77777777" w:rsidR="00561C63" w:rsidRDefault="00561C63" w:rsidP="00561C63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>- stručno vrednuje i ocjenjuje programe i projekte prijavljene na javni poziv za financiranje javnih potreba u kulturi Grada Zadra</w:t>
      </w:r>
    </w:p>
    <w:p w14:paraId="6A32816B" w14:textId="77777777" w:rsidR="00561C63" w:rsidRDefault="00256D95" w:rsidP="00561C63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 xml:space="preserve">- </w:t>
      </w:r>
      <w:r w:rsidR="00561C63">
        <w:rPr>
          <w:rFonts w:ascii="Calibri Light" w:hAnsi="Calibri Light" w:cs="Calibri Light"/>
          <w:lang w:val="pl-PL"/>
        </w:rPr>
        <w:t>predlaže kriterije vrednovanja programa i projekata</w:t>
      </w:r>
    </w:p>
    <w:p w14:paraId="2E9BD0F2" w14:textId="77777777" w:rsidR="00561C63" w:rsidRDefault="00256D95" w:rsidP="00561C63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 xml:space="preserve">- </w:t>
      </w:r>
      <w:r w:rsidR="00561C63">
        <w:rPr>
          <w:rFonts w:ascii="Calibri Light" w:hAnsi="Calibri Light" w:cs="Calibri Light"/>
          <w:lang w:val="pl-PL"/>
        </w:rPr>
        <w:t>posebno razmatra mjere za poticanje i promicanje profesionalnoga kulturnog i umjetničkog stvaralaštva i kulturnog amaterizma u području svoje nadležnosti te gradonačelniku predlaže mjere za njihovo unapređenje</w:t>
      </w:r>
    </w:p>
    <w:p w14:paraId="2AAB9D0C" w14:textId="77777777" w:rsidR="00561C63" w:rsidRDefault="00561C63" w:rsidP="00561C63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>- posebnu pozornost posvećuje promicanju hrvatskog umjetničkog stvaralaštva u inozemstvu, kao i mjerama koje omogućuju hrvatskoj javnosti da se upoznaje s priznatim vrijednostima i suvremenim nastojanjima u umjetnosti i kulturi drugih naroda, po potrebi uspostavljajući vezu  i međusobnu razmjenu mišljenja</w:t>
      </w:r>
    </w:p>
    <w:p w14:paraId="14B493A1" w14:textId="77777777" w:rsidR="00561C63" w:rsidRDefault="00561C63" w:rsidP="00561C63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>- polazeći od potreba u kulturi i umjetnosti svih manjina, marginaliziranih i ranjivih skupina društva, posebnu pozornost posvećuje promicanju njihovih potreba u kulturi, kao i njihovu stvaralaštvu te potiče promicanje dijaloga, kulturne raznolikosti i uključivosti.</w:t>
      </w:r>
    </w:p>
    <w:p w14:paraId="6E9038CA" w14:textId="77777777" w:rsidR="00561C63" w:rsidRDefault="00561C63" w:rsidP="00561C63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b/>
          <w:bCs/>
          <w:lang w:val="pl-PL"/>
        </w:rPr>
        <w:t> </w:t>
      </w:r>
    </w:p>
    <w:p w14:paraId="2DDF8B27" w14:textId="77777777" w:rsidR="00561C63" w:rsidRDefault="00561C63" w:rsidP="00561C63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</w:rPr>
        <w:t>                                                                    </w:t>
      </w:r>
    </w:p>
    <w:p w14:paraId="73EA350D" w14:textId="77777777" w:rsidR="00561C63" w:rsidRDefault="00561C63" w:rsidP="00561C63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b/>
          <w:bCs/>
          <w:lang w:val="pl-PL"/>
        </w:rPr>
        <w:t>BROJ I SASTAV VIJEĆA</w:t>
      </w:r>
    </w:p>
    <w:p w14:paraId="7B022469" w14:textId="77777777" w:rsidR="00561C63" w:rsidRDefault="00561C63" w:rsidP="00561C63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</w:rPr>
        <w:t> </w:t>
      </w:r>
    </w:p>
    <w:p w14:paraId="1C3BD78B" w14:textId="77777777" w:rsidR="00561C63" w:rsidRDefault="00EE0B3F" w:rsidP="00561C63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b/>
          <w:bCs/>
          <w:lang w:val="pl-PL"/>
        </w:rPr>
        <w:t>Članak 4</w:t>
      </w:r>
      <w:r w:rsidR="00561C63">
        <w:rPr>
          <w:rFonts w:ascii="Calibri Light" w:hAnsi="Calibri Light" w:cs="Calibri Light"/>
          <w:b/>
          <w:bCs/>
          <w:lang w:val="pl-PL"/>
        </w:rPr>
        <w:t>.</w:t>
      </w:r>
    </w:p>
    <w:p w14:paraId="3EC8ABAA" w14:textId="6E28B06C" w:rsidR="00561C63" w:rsidRDefault="002F7904" w:rsidP="00561C63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 xml:space="preserve">(1) </w:t>
      </w:r>
      <w:r w:rsidR="00F328FC">
        <w:rPr>
          <w:rFonts w:ascii="Calibri Light" w:hAnsi="Calibri Light" w:cs="Calibri Light"/>
          <w:lang w:val="pl-PL"/>
        </w:rPr>
        <w:t>Vijeće ima sedam</w:t>
      </w:r>
      <w:r w:rsidR="00561C63">
        <w:rPr>
          <w:rFonts w:ascii="Calibri Light" w:hAnsi="Calibri Light" w:cs="Calibri Light"/>
          <w:lang w:val="pl-PL"/>
        </w:rPr>
        <w:t xml:space="preserve"> članova od kojih je jedan predsjednik Vijeća.</w:t>
      </w:r>
    </w:p>
    <w:p w14:paraId="336E6D21" w14:textId="225D229C" w:rsidR="00561C63" w:rsidRDefault="002F7904" w:rsidP="00561C63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 xml:space="preserve">(2) </w:t>
      </w:r>
      <w:r w:rsidR="00561C63">
        <w:rPr>
          <w:rFonts w:ascii="Calibri Light" w:hAnsi="Calibri Light" w:cs="Calibri Light"/>
          <w:lang w:val="pl-PL"/>
        </w:rPr>
        <w:t>Za članove Vijeća imenuju se umjetnici, stručnjaci i kulturni djelatnici istaknuti u područjima umjetnosti i kulture.</w:t>
      </w:r>
    </w:p>
    <w:p w14:paraId="2E5D52B2" w14:textId="653E4EAD" w:rsidR="00561C63" w:rsidRDefault="002F7904" w:rsidP="00561C63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 xml:space="preserve">(3) </w:t>
      </w:r>
      <w:r w:rsidR="00561C63">
        <w:rPr>
          <w:rFonts w:ascii="Calibri Light" w:hAnsi="Calibri Light" w:cs="Calibri Light"/>
          <w:lang w:val="pl-PL"/>
        </w:rPr>
        <w:t xml:space="preserve">U radu Vijeća sudjeluju bez prava odlučivanja i </w:t>
      </w:r>
      <w:r w:rsidR="00C65834">
        <w:rPr>
          <w:rFonts w:ascii="Calibri Light" w:hAnsi="Calibri Light" w:cs="Calibri Light"/>
          <w:lang w:val="pl-PL"/>
        </w:rPr>
        <w:t>službene osobe Upravnog odjela za kulturu i šport</w:t>
      </w:r>
      <w:r w:rsidR="009E167E">
        <w:rPr>
          <w:rFonts w:ascii="Calibri Light" w:hAnsi="Calibri Light" w:cs="Calibri Light"/>
          <w:lang w:val="pl-PL"/>
        </w:rPr>
        <w:t xml:space="preserve"> zadužene za područje rada Vijeća.</w:t>
      </w:r>
    </w:p>
    <w:p w14:paraId="4D3A49FC" w14:textId="77777777" w:rsidR="00561C63" w:rsidRDefault="00561C63" w:rsidP="00561C63">
      <w:pPr>
        <w:pStyle w:val="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> </w:t>
      </w:r>
    </w:p>
    <w:p w14:paraId="503521C9" w14:textId="77777777" w:rsidR="00561C63" w:rsidRDefault="00561C63" w:rsidP="00561C63">
      <w:pPr>
        <w:pStyle w:val="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b/>
          <w:bCs/>
          <w:lang w:val="pl-PL"/>
        </w:rPr>
        <w:t>IZBOR ČLANOVA VIJEĆA</w:t>
      </w:r>
    </w:p>
    <w:p w14:paraId="215E02AC" w14:textId="77777777" w:rsidR="00561C63" w:rsidRDefault="00561C63" w:rsidP="00561C63">
      <w:pPr>
        <w:pStyle w:val="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b/>
          <w:bCs/>
          <w:lang w:val="pl-PL"/>
        </w:rPr>
        <w:t> </w:t>
      </w:r>
    </w:p>
    <w:p w14:paraId="2E99547B" w14:textId="77777777" w:rsidR="00561C63" w:rsidRDefault="00EE0B3F" w:rsidP="00561C63">
      <w:pPr>
        <w:pStyle w:val="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b/>
          <w:bCs/>
          <w:lang w:val="pl-PL"/>
        </w:rPr>
        <w:t>Članak 5</w:t>
      </w:r>
      <w:r w:rsidR="00561C63">
        <w:rPr>
          <w:rFonts w:ascii="Calibri Light" w:hAnsi="Calibri Light" w:cs="Calibri Light"/>
          <w:b/>
          <w:bCs/>
          <w:lang w:val="pl-PL"/>
        </w:rPr>
        <w:t>.</w:t>
      </w:r>
      <w:r w:rsidR="00561C63">
        <w:rPr>
          <w:rFonts w:ascii="Calibri Light" w:hAnsi="Calibri Light" w:cs="Calibri Light"/>
          <w:b/>
          <w:bCs/>
          <w:i/>
          <w:iCs/>
          <w:lang w:val="pl-PL"/>
        </w:rPr>
        <w:t>             </w:t>
      </w:r>
    </w:p>
    <w:p w14:paraId="4B4ABDE9" w14:textId="3F578B87" w:rsidR="00561C63" w:rsidRDefault="002F7904" w:rsidP="00561C63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 xml:space="preserve">(1) </w:t>
      </w:r>
      <w:r w:rsidR="00561C63">
        <w:rPr>
          <w:rFonts w:ascii="Calibri Light" w:hAnsi="Calibri Light" w:cs="Calibri Light"/>
          <w:lang w:val="pl-PL"/>
        </w:rPr>
        <w:t xml:space="preserve">Gradonačelnik Grada Zadra pokreće postupak imenovanja članova Vijeća javnim pozivom ustanovama u kulturi, umjetničkim organizacijama i udrugama te drugim pravnim i fizičkim osobama koje obavljaju djelatnosti u području kulture i umjetnosti za podnošenje pisanih i obrazloženih prijedloga kandidata za člana Vijeća, za područje djelovanje vijeća prema članku </w:t>
      </w:r>
      <w:r w:rsidR="00C80BCB">
        <w:rPr>
          <w:rFonts w:ascii="Calibri Light" w:hAnsi="Calibri Light" w:cs="Calibri Light"/>
          <w:lang w:val="pl-PL"/>
        </w:rPr>
        <w:t xml:space="preserve"> </w:t>
      </w:r>
      <w:r w:rsidR="00C80BCB" w:rsidRPr="004B7E01">
        <w:rPr>
          <w:rFonts w:ascii="Calibri Light" w:hAnsi="Calibri Light" w:cs="Calibri Light"/>
          <w:lang w:val="pl-PL"/>
        </w:rPr>
        <w:t>2.</w:t>
      </w:r>
      <w:r w:rsidR="00561C63" w:rsidRPr="00C80BCB">
        <w:rPr>
          <w:rFonts w:ascii="Calibri Light" w:hAnsi="Calibri Light" w:cs="Calibri Light"/>
          <w:color w:val="FF0000"/>
          <w:lang w:val="pl-PL"/>
        </w:rPr>
        <w:t xml:space="preserve"> </w:t>
      </w:r>
      <w:r w:rsidR="00561C63">
        <w:rPr>
          <w:rFonts w:ascii="Calibri Light" w:hAnsi="Calibri Light" w:cs="Calibri Light"/>
          <w:lang w:val="pl-PL"/>
        </w:rPr>
        <w:t>ove Odluke.</w:t>
      </w:r>
    </w:p>
    <w:p w14:paraId="0D647B93" w14:textId="437C56D0" w:rsidR="00561C63" w:rsidRDefault="002F7904" w:rsidP="00561C63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 xml:space="preserve">(2) </w:t>
      </w:r>
      <w:r w:rsidR="00561C63">
        <w:rPr>
          <w:rFonts w:ascii="Calibri Light" w:hAnsi="Calibri Light" w:cs="Calibri Light"/>
          <w:lang w:val="pl-PL"/>
        </w:rPr>
        <w:t>Javni poziv iz stavka 1. ovoga članka objavljuje se na mrežnim stranicama Grada Zadra, a rok za podnošenje prijedloga ne može biti kraći od 15 dana od dana njegove objave.</w:t>
      </w:r>
    </w:p>
    <w:p w14:paraId="62E56767" w14:textId="26814FFD" w:rsidR="00561C63" w:rsidRDefault="002F7904" w:rsidP="00561C63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 xml:space="preserve">(3) </w:t>
      </w:r>
      <w:r w:rsidR="00561C63">
        <w:rPr>
          <w:rFonts w:ascii="Calibri Light" w:hAnsi="Calibri Light" w:cs="Calibri Light"/>
          <w:lang w:val="pl-PL"/>
        </w:rPr>
        <w:t>Na temelju prispjelih prijedloga, gradonačelnik odlukom imenuje predsjednika i članove Vijeća, vodeći računa o njihovoj stručnosti.</w:t>
      </w:r>
    </w:p>
    <w:p w14:paraId="15BCD2AE" w14:textId="77777777" w:rsidR="00561C63" w:rsidRDefault="00561C63" w:rsidP="00561C63">
      <w:pPr>
        <w:pStyle w:val="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b/>
          <w:bCs/>
          <w:lang w:val="pl-PL"/>
        </w:rPr>
        <w:t>                                                                 </w:t>
      </w:r>
    </w:p>
    <w:p w14:paraId="07EB2525" w14:textId="77777777" w:rsidR="00561C63" w:rsidRDefault="00561C63" w:rsidP="00561C63">
      <w:pPr>
        <w:pStyle w:val="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b/>
          <w:bCs/>
          <w:lang w:val="pl-PL"/>
        </w:rPr>
        <w:t> </w:t>
      </w:r>
    </w:p>
    <w:p w14:paraId="62FCBE4D" w14:textId="77777777" w:rsidR="00561C63" w:rsidRDefault="00561C63" w:rsidP="00561C63">
      <w:pPr>
        <w:pStyle w:val="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b/>
          <w:bCs/>
          <w:lang w:val="pl-PL"/>
        </w:rPr>
        <w:t> </w:t>
      </w:r>
    </w:p>
    <w:p w14:paraId="151D8337" w14:textId="77777777" w:rsidR="00CE738E" w:rsidRDefault="00CE738E" w:rsidP="00561C63">
      <w:pPr>
        <w:pStyle w:val="gmail-msonospacing"/>
        <w:spacing w:before="0" w:beforeAutospacing="0" w:after="0" w:afterAutospacing="0"/>
        <w:rPr>
          <w:rFonts w:ascii="Calibri Light" w:hAnsi="Calibri Light" w:cs="Calibri Light"/>
          <w:b/>
          <w:bCs/>
          <w:lang w:val="pl-PL"/>
        </w:rPr>
      </w:pPr>
    </w:p>
    <w:p w14:paraId="534158D5" w14:textId="77777777" w:rsidR="00FE596F" w:rsidRDefault="00FE596F" w:rsidP="00561C63">
      <w:pPr>
        <w:pStyle w:val="gmail-msonospacing"/>
        <w:spacing w:before="0" w:beforeAutospacing="0" w:after="0" w:afterAutospacing="0"/>
        <w:rPr>
          <w:rFonts w:ascii="Calibri Light" w:hAnsi="Calibri Light" w:cs="Calibri Light"/>
          <w:b/>
          <w:bCs/>
          <w:lang w:val="pl-PL"/>
        </w:rPr>
      </w:pPr>
    </w:p>
    <w:p w14:paraId="0CF9B534" w14:textId="77777777" w:rsidR="00FE596F" w:rsidRDefault="00FE596F" w:rsidP="00561C63">
      <w:pPr>
        <w:pStyle w:val="gmail-msonospacing"/>
        <w:spacing w:before="0" w:beforeAutospacing="0" w:after="0" w:afterAutospacing="0"/>
        <w:rPr>
          <w:rFonts w:ascii="Calibri Light" w:hAnsi="Calibri Light" w:cs="Calibri Light"/>
          <w:b/>
          <w:bCs/>
          <w:lang w:val="pl-PL"/>
        </w:rPr>
      </w:pPr>
    </w:p>
    <w:p w14:paraId="283F9665" w14:textId="565FB243" w:rsidR="00561C63" w:rsidRDefault="00561C63" w:rsidP="00561C63">
      <w:pPr>
        <w:pStyle w:val="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1ECA5E01" w14:textId="4EB76054" w:rsidR="004B7E01" w:rsidRPr="00E43CE5" w:rsidRDefault="004B7E01" w:rsidP="00561C63">
      <w:pPr>
        <w:pStyle w:val="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0EE90167" w14:textId="77777777" w:rsidR="00561C63" w:rsidRDefault="00561C63" w:rsidP="00561C63">
      <w:pPr>
        <w:pStyle w:val="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b/>
          <w:bCs/>
          <w:lang w:val="pl-PL"/>
        </w:rPr>
        <w:t>MANDAT ČLANOVA VIJEĆA</w:t>
      </w:r>
    </w:p>
    <w:p w14:paraId="1BE7939A" w14:textId="77777777" w:rsidR="00561C63" w:rsidRDefault="00561C63" w:rsidP="00561C63">
      <w:pPr>
        <w:pStyle w:val="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> </w:t>
      </w:r>
    </w:p>
    <w:p w14:paraId="1E1643DA" w14:textId="77777777" w:rsidR="00561C63" w:rsidRDefault="00EE0B3F" w:rsidP="00561C63">
      <w:pPr>
        <w:pStyle w:val="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b/>
          <w:bCs/>
          <w:lang w:val="pl-PL"/>
        </w:rPr>
        <w:t>Članak 6</w:t>
      </w:r>
      <w:r w:rsidR="00561C63">
        <w:rPr>
          <w:rFonts w:ascii="Calibri Light" w:hAnsi="Calibri Light" w:cs="Calibri Light"/>
          <w:b/>
          <w:bCs/>
          <w:lang w:val="pl-PL"/>
        </w:rPr>
        <w:t xml:space="preserve">.          </w:t>
      </w:r>
    </w:p>
    <w:p w14:paraId="5735D1EB" w14:textId="77777777" w:rsidR="00561C63" w:rsidRDefault="00561C63" w:rsidP="00561C63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>(1) Članovi Vijeća imenuju se na četiri godine.</w:t>
      </w:r>
    </w:p>
    <w:p w14:paraId="46C30866" w14:textId="77777777" w:rsidR="00561C63" w:rsidRDefault="00561C63" w:rsidP="00561C63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>(2) Gradonačelnik Grad Zadra razriješit će člana Vijeća i prije isteka vremena iz stavka 1. ovog članka ako:</w:t>
      </w:r>
    </w:p>
    <w:p w14:paraId="43261DB3" w14:textId="77777777" w:rsidR="00561C63" w:rsidRDefault="00561C63" w:rsidP="00561C63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>- podnese zahtjev za razrješenje</w:t>
      </w:r>
    </w:p>
    <w:p w14:paraId="284E4467" w14:textId="77777777" w:rsidR="00561C63" w:rsidRDefault="009E167E" w:rsidP="00561C63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>- se protivno odredbi članka 9</w:t>
      </w:r>
      <w:r w:rsidR="00561C63">
        <w:rPr>
          <w:rFonts w:ascii="Calibri Light" w:hAnsi="Calibri Light" w:cs="Calibri Light"/>
          <w:lang w:val="pl-PL"/>
        </w:rPr>
        <w:t>. ove Odluke nije izuzeo iz raspravljanja i odlučivanja</w:t>
      </w:r>
    </w:p>
    <w:p w14:paraId="5DA2FE3B" w14:textId="77777777" w:rsidR="00561C63" w:rsidRDefault="00561C63" w:rsidP="00561C63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>- ne ispunjava ili neuredno ispunjava obveze utvrđene ovim Zakonom ili drugim propisima te općim kojim se utvrđuje rad Vijeća</w:t>
      </w:r>
    </w:p>
    <w:p w14:paraId="50FFFCF7" w14:textId="77777777" w:rsidR="00561C63" w:rsidRDefault="00561C63" w:rsidP="00561C63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>- svojim djelovanjem ili ponašanjem narušava ugled Vijeća ili Grada Zadra</w:t>
      </w:r>
    </w:p>
    <w:p w14:paraId="07988047" w14:textId="77777777" w:rsidR="00561C63" w:rsidRDefault="00561C63" w:rsidP="00561C63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>- je pravomoćno osuđen za kazneno djelo.</w:t>
      </w:r>
    </w:p>
    <w:p w14:paraId="007DD088" w14:textId="3214C8A2" w:rsidR="00561C63" w:rsidRPr="00C80BCB" w:rsidRDefault="00561C63" w:rsidP="00561C63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 Light" w:hAnsi="Calibri Light" w:cs="Calibri Light"/>
          <w:lang w:val="pl-PL"/>
        </w:rPr>
        <w:t xml:space="preserve">(3) Prijedlog za pokretanje postupka razrješenja na temelju stavka 2. podstavka 2. do 5. ovoga članka mogu podnijeti i predlagatelji člana Vijeća iz članka </w:t>
      </w:r>
      <w:r w:rsidR="00C80BCB" w:rsidRPr="004B7E01">
        <w:rPr>
          <w:rFonts w:ascii="Calibri Light" w:hAnsi="Calibri Light" w:cs="Calibri Light"/>
          <w:lang w:val="pl-PL"/>
        </w:rPr>
        <w:t>5.</w:t>
      </w:r>
      <w:r w:rsidR="004B7E01">
        <w:rPr>
          <w:rFonts w:ascii="Calibri Light" w:hAnsi="Calibri Light" w:cs="Calibri Light"/>
          <w:lang w:val="pl-PL"/>
        </w:rPr>
        <w:t xml:space="preserve"> </w:t>
      </w:r>
      <w:r>
        <w:rPr>
          <w:rFonts w:ascii="Calibri Light" w:hAnsi="Calibri Light" w:cs="Calibri Light"/>
          <w:lang w:val="pl-PL"/>
        </w:rPr>
        <w:t xml:space="preserve">stavka 1. </w:t>
      </w:r>
      <w:r w:rsidR="00C80BCB" w:rsidRPr="004B7E01">
        <w:rPr>
          <w:rFonts w:ascii="Calibri Light" w:hAnsi="Calibri Light" w:cs="Calibri Light"/>
          <w:lang w:val="pl-PL"/>
        </w:rPr>
        <w:t>ove Odluke</w:t>
      </w:r>
      <w:r w:rsidRPr="004B7E01">
        <w:rPr>
          <w:rFonts w:ascii="Calibri Light" w:hAnsi="Calibri Light" w:cs="Calibri Light"/>
          <w:lang w:val="pl-PL"/>
        </w:rPr>
        <w:t>.</w:t>
      </w:r>
    </w:p>
    <w:p w14:paraId="75B58F60" w14:textId="77777777" w:rsidR="00561C63" w:rsidRDefault="00561C63" w:rsidP="00561C63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>(4) Član Vijeća stavlja mandat na raspolaganje ako prestane mandat gradonačelniku koji je donio odluku o njegovu imenovanju.</w:t>
      </w:r>
    </w:p>
    <w:p w14:paraId="514A48E4" w14:textId="77777777" w:rsidR="00561C63" w:rsidRDefault="00561C63" w:rsidP="00561C63">
      <w:pPr>
        <w:pStyle w:val="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b/>
          <w:bCs/>
          <w:lang w:val="pl-PL"/>
        </w:rPr>
        <w:t> </w:t>
      </w:r>
    </w:p>
    <w:p w14:paraId="29DB3150" w14:textId="77777777" w:rsidR="00561C63" w:rsidRDefault="00561C63" w:rsidP="00561C63">
      <w:pPr>
        <w:pStyle w:val="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b/>
          <w:bCs/>
          <w:lang w:val="pl-PL"/>
        </w:rPr>
        <w:t>RAD VIJEĆA</w:t>
      </w:r>
    </w:p>
    <w:p w14:paraId="58FFA5C6" w14:textId="77777777" w:rsidR="00561C63" w:rsidRDefault="00561C63" w:rsidP="00561C63">
      <w:pPr>
        <w:pStyle w:val="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b/>
          <w:bCs/>
          <w:lang w:val="pl-PL"/>
        </w:rPr>
        <w:t> </w:t>
      </w:r>
    </w:p>
    <w:p w14:paraId="6287835B" w14:textId="77777777" w:rsidR="00561C63" w:rsidRDefault="00EE0B3F" w:rsidP="00561C63">
      <w:pPr>
        <w:pStyle w:val="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b/>
          <w:bCs/>
          <w:lang w:val="pl-PL"/>
        </w:rPr>
        <w:t>Članak 7</w:t>
      </w:r>
      <w:r w:rsidR="00561C63">
        <w:rPr>
          <w:rFonts w:ascii="Calibri Light" w:hAnsi="Calibri Light" w:cs="Calibri Light"/>
          <w:b/>
          <w:bCs/>
          <w:lang w:val="pl-PL"/>
        </w:rPr>
        <w:t>.</w:t>
      </w:r>
    </w:p>
    <w:p w14:paraId="03C71F84" w14:textId="77777777" w:rsidR="00561C63" w:rsidRDefault="00561C63" w:rsidP="00561C63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>(1) Vijeće donosi Poslovnik o radu.</w:t>
      </w:r>
    </w:p>
    <w:p w14:paraId="0910BC2F" w14:textId="31C6AEFE" w:rsidR="00561C63" w:rsidRDefault="00561C63" w:rsidP="00561C63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>(2) U postupku vrednovanja programa i projekata pristiglih na javni poziv za financiranje javnih potreba u kulturi, Vijeće nakon provedenog postupka pregleda pristiglih prijava</w:t>
      </w:r>
      <w:r w:rsidR="009E167E">
        <w:rPr>
          <w:rFonts w:ascii="Calibri Light" w:hAnsi="Calibri Light" w:cs="Calibri Light"/>
          <w:lang w:val="pl-PL"/>
        </w:rPr>
        <w:t>,</w:t>
      </w:r>
      <w:r>
        <w:rPr>
          <w:rFonts w:ascii="Calibri Light" w:hAnsi="Calibri Light" w:cs="Calibri Light"/>
          <w:lang w:val="pl-PL"/>
        </w:rPr>
        <w:t xml:space="preserve"> dostavlj</w:t>
      </w:r>
      <w:r w:rsidR="009E167E">
        <w:rPr>
          <w:rFonts w:ascii="Calibri Light" w:hAnsi="Calibri Light" w:cs="Calibri Light"/>
          <w:lang w:val="pl-PL"/>
        </w:rPr>
        <w:t>a Upravnom odjelu za kulturu i š</w:t>
      </w:r>
      <w:r w:rsidR="00C65834">
        <w:rPr>
          <w:rFonts w:ascii="Calibri Light" w:hAnsi="Calibri Light" w:cs="Calibri Light"/>
          <w:lang w:val="pl-PL"/>
        </w:rPr>
        <w:t>port Grada Zadra</w:t>
      </w:r>
      <w:r>
        <w:rPr>
          <w:rFonts w:ascii="Calibri Light" w:hAnsi="Calibri Light" w:cs="Calibri Light"/>
          <w:lang w:val="pl-PL"/>
        </w:rPr>
        <w:t xml:space="preserve"> svoj prijedlog koji sadrži popis programa i projekata s predloženim iznosom financijske potpore.</w:t>
      </w:r>
    </w:p>
    <w:p w14:paraId="62101783" w14:textId="77777777" w:rsidR="00561C63" w:rsidRDefault="00561C63" w:rsidP="00561C63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>(3) Na temelju prijedloga Vijeća odnosno povjerenstava, koje ima savjetodavni karakter, davatelj financijskih sredstava donosi odluku o dodjeli financijskih sredstava</w:t>
      </w:r>
      <w:r w:rsidR="00EE0B3F">
        <w:rPr>
          <w:rFonts w:ascii="Calibri Light" w:hAnsi="Calibri Light" w:cs="Calibri Light"/>
          <w:lang w:val="pl-PL"/>
        </w:rPr>
        <w:t>.</w:t>
      </w:r>
    </w:p>
    <w:p w14:paraId="1E62DE86" w14:textId="77777777" w:rsidR="00561C63" w:rsidRDefault="00561C63" w:rsidP="00561C63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>(4) Vijeće na traženje Odjela raspravlja o pojedinim pitanjima s područja kulture i o njima Odjelu daje pisana mišljenja i prijedloge.</w:t>
      </w:r>
    </w:p>
    <w:p w14:paraId="51FF7DAA" w14:textId="77777777" w:rsidR="00561C63" w:rsidRDefault="00561C63" w:rsidP="00561C63">
      <w:pPr>
        <w:pStyle w:val="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 xml:space="preserve">                                                        </w:t>
      </w:r>
    </w:p>
    <w:p w14:paraId="5184CB6F" w14:textId="77777777" w:rsidR="00561C63" w:rsidRDefault="00EE0B3F" w:rsidP="00561C63">
      <w:pPr>
        <w:pStyle w:val="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b/>
          <w:bCs/>
          <w:lang w:val="pl-PL"/>
        </w:rPr>
        <w:t>Članak 8</w:t>
      </w:r>
      <w:r w:rsidR="00561C63">
        <w:rPr>
          <w:rFonts w:ascii="Calibri Light" w:hAnsi="Calibri Light" w:cs="Calibri Light"/>
          <w:b/>
          <w:bCs/>
          <w:lang w:val="pl-PL"/>
        </w:rPr>
        <w:t>.</w:t>
      </w:r>
    </w:p>
    <w:p w14:paraId="6E7D31A5" w14:textId="77777777" w:rsidR="00561C63" w:rsidRDefault="00561C63" w:rsidP="00561C63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>(1) Javnost rada Vijeća ostvaruje se objavljivanjem zapisnik o radu Vijeća na mrežnim stranicama Grada Zadra.</w:t>
      </w:r>
    </w:p>
    <w:p w14:paraId="53E67C5A" w14:textId="77777777" w:rsidR="00561C63" w:rsidRDefault="00561C63" w:rsidP="00561C63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>(2) Članovi Vijeća s prebivalištem izvan mjesta rada Vijeća imaju pravo na naknadu putnih troškova i troškova smještaja kada prisustvuju sjednicama Vijeća.</w:t>
      </w:r>
    </w:p>
    <w:p w14:paraId="4C3D7AD0" w14:textId="77777777" w:rsidR="00561C63" w:rsidRDefault="00561C63" w:rsidP="00561C63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>(3) Članovi Vijeća imaju pravo na naknadu za rad sukladno odluci gradonačelnika Grada Zadra.</w:t>
      </w:r>
    </w:p>
    <w:p w14:paraId="6D9D498A" w14:textId="77777777" w:rsidR="00561C63" w:rsidRDefault="00561C63" w:rsidP="00561C63">
      <w:pPr>
        <w:pStyle w:val="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b/>
          <w:bCs/>
          <w:lang w:val="pl-PL"/>
        </w:rPr>
        <w:t> </w:t>
      </w:r>
    </w:p>
    <w:p w14:paraId="461B1404" w14:textId="77777777" w:rsidR="00561C63" w:rsidRDefault="00561C63" w:rsidP="00561C63">
      <w:pPr>
        <w:pStyle w:val="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b/>
          <w:bCs/>
          <w:lang w:val="pl-PL"/>
        </w:rPr>
        <w:t>IZUZEĆE ČLANA VIJEĆA OD ODLUČIVANJA</w:t>
      </w:r>
    </w:p>
    <w:p w14:paraId="17DBB20D" w14:textId="77777777" w:rsidR="00561C63" w:rsidRDefault="00561C63" w:rsidP="00561C63">
      <w:pPr>
        <w:pStyle w:val="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b/>
          <w:bCs/>
          <w:lang w:val="pl-PL"/>
        </w:rPr>
        <w:t> </w:t>
      </w:r>
    </w:p>
    <w:p w14:paraId="624A52F8" w14:textId="77777777" w:rsidR="00561C63" w:rsidRDefault="00EE0B3F" w:rsidP="00561C63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b/>
          <w:bCs/>
          <w:lang w:val="pl-PL"/>
        </w:rPr>
        <w:t>Članak 9</w:t>
      </w:r>
      <w:r w:rsidR="00561C63">
        <w:rPr>
          <w:rFonts w:ascii="Calibri Light" w:hAnsi="Calibri Light" w:cs="Calibri Light"/>
          <w:b/>
          <w:bCs/>
          <w:lang w:val="pl-PL"/>
        </w:rPr>
        <w:t>.</w:t>
      </w:r>
    </w:p>
    <w:p w14:paraId="585DE16A" w14:textId="77777777" w:rsidR="00561C63" w:rsidRDefault="00561C63" w:rsidP="00561C63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>(1) Član Vijeća dužan je izuzeti se iz raspravljanja i odlučivanja ako je:</w:t>
      </w:r>
    </w:p>
    <w:p w14:paraId="249D79E0" w14:textId="77777777" w:rsidR="00561C63" w:rsidRDefault="00561C63" w:rsidP="00561C63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>- predlagatelj programa i projekta koji je predmet rada Vijeća pravna osoba u kojoj je on ili s njim povezana osoba vlasnik, dioničar, imatelj udjela, član upravljačkog ili nadzornog tijela pravne osobe, ravnatelj ili drugi voditelj poslovanja te pravne osobe</w:t>
      </w:r>
    </w:p>
    <w:p w14:paraId="48593C19" w14:textId="77777777" w:rsidR="00561C63" w:rsidRDefault="00561C63" w:rsidP="00561C63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lastRenderedPageBreak/>
        <w:t>-on ili s njim povezana osoba u ugovornom ili drugom odnosu s predlagateljem programa i projekta.</w:t>
      </w:r>
    </w:p>
    <w:p w14:paraId="22636DFD" w14:textId="77777777" w:rsidR="00561C63" w:rsidRDefault="00561C63" w:rsidP="00561C63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>(2) Povezane osobe u smislu stavka 1. ovog članka su srodnik po krvi u ravnoj liniji, a u pobočnoj liniji do četvrtog stupnja zaključno, bračni ili izvanbračni drug, životni partner ili neformalni životni partner te posvojitelj ili posvojenik, partner – skrbnik ili osoba pod partnerskom skrbi.</w:t>
      </w:r>
    </w:p>
    <w:p w14:paraId="5B7F53C2" w14:textId="77777777" w:rsidR="00561C63" w:rsidRDefault="00561C63" w:rsidP="00561C63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>(3) Svi članovi Vijeća dužni su potpisati izjavu o nepristranosti i povjerljivosti te izjavu o nepostojanju sukoba interesa kojom potvrđuju da će procjenjivati samo one prijedloge u vezi s kojima nemaju nikakve materijalne i druge interese.</w:t>
      </w:r>
    </w:p>
    <w:p w14:paraId="3EBD12F1" w14:textId="77777777" w:rsidR="00561C63" w:rsidRDefault="00561C63" w:rsidP="00561C63">
      <w:pPr>
        <w:pStyle w:val="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 xml:space="preserve">              </w:t>
      </w:r>
    </w:p>
    <w:p w14:paraId="768C7CBE" w14:textId="77777777" w:rsidR="00561C63" w:rsidRDefault="00EE0B3F" w:rsidP="00561C63">
      <w:pPr>
        <w:pStyle w:val="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b/>
          <w:bCs/>
          <w:lang w:val="pl-PL"/>
        </w:rPr>
        <w:t>Članak 10</w:t>
      </w:r>
      <w:r w:rsidR="00561C63">
        <w:rPr>
          <w:rFonts w:ascii="Calibri Light" w:hAnsi="Calibri Light" w:cs="Calibri Light"/>
          <w:b/>
          <w:bCs/>
          <w:lang w:val="pl-PL"/>
        </w:rPr>
        <w:t>.</w:t>
      </w:r>
    </w:p>
    <w:p w14:paraId="069A7306" w14:textId="1F314213" w:rsidR="00561C63" w:rsidRDefault="00561C63" w:rsidP="00561C63">
      <w:pPr>
        <w:pStyle w:val="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>Stručne, administrativne, tehničke i druge poslove potrebne za rad Vijeće obav</w:t>
      </w:r>
      <w:r w:rsidR="004B54DF">
        <w:rPr>
          <w:rFonts w:ascii="Calibri Light" w:hAnsi="Calibri Light" w:cs="Calibri Light"/>
          <w:lang w:val="pl-PL"/>
        </w:rPr>
        <w:t>lja Upravni odjel za kulturu i š</w:t>
      </w:r>
      <w:r>
        <w:rPr>
          <w:rFonts w:ascii="Calibri Light" w:hAnsi="Calibri Light" w:cs="Calibri Light"/>
          <w:lang w:val="pl-PL"/>
        </w:rPr>
        <w:t xml:space="preserve">port Grada Zadra, a sredstva za rad vijeća osiguravaju se u Proračunu Grada Zadra. </w:t>
      </w:r>
    </w:p>
    <w:p w14:paraId="6E3B532A" w14:textId="77777777" w:rsidR="00561C63" w:rsidRDefault="00561C63" w:rsidP="00561C63">
      <w:pPr>
        <w:pStyle w:val="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> </w:t>
      </w:r>
    </w:p>
    <w:p w14:paraId="74F275FB" w14:textId="77777777" w:rsidR="00561C63" w:rsidRDefault="00561C63" w:rsidP="00561C63">
      <w:pPr>
        <w:pStyle w:val="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b/>
          <w:bCs/>
          <w:lang w:val="pl-PL"/>
        </w:rPr>
        <w:t>ZAVRŠNE ODREDBE</w:t>
      </w:r>
    </w:p>
    <w:p w14:paraId="14A5049D" w14:textId="77777777" w:rsidR="00561C63" w:rsidRDefault="00561C63" w:rsidP="00561C63">
      <w:pPr>
        <w:pStyle w:val="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b/>
          <w:bCs/>
          <w:i/>
          <w:iCs/>
          <w:lang w:val="pl-PL"/>
        </w:rPr>
        <w:t> </w:t>
      </w:r>
    </w:p>
    <w:p w14:paraId="19AEBA34" w14:textId="77777777" w:rsidR="00561C63" w:rsidRDefault="00EE0B3F" w:rsidP="00561C63">
      <w:pPr>
        <w:pStyle w:val="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b/>
          <w:bCs/>
          <w:lang w:val="pl-PL"/>
        </w:rPr>
        <w:t>Članak 11</w:t>
      </w:r>
      <w:r w:rsidR="00561C63">
        <w:rPr>
          <w:rFonts w:ascii="Calibri Light" w:hAnsi="Calibri Light" w:cs="Calibri Light"/>
          <w:b/>
          <w:bCs/>
          <w:lang w:val="pl-PL"/>
        </w:rPr>
        <w:t>.</w:t>
      </w:r>
    </w:p>
    <w:p w14:paraId="5F2A1516" w14:textId="7A093A25" w:rsidR="00561C63" w:rsidRDefault="002F7904" w:rsidP="00561C63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 xml:space="preserve">(1) </w:t>
      </w:r>
      <w:r w:rsidR="00561C63">
        <w:rPr>
          <w:rFonts w:ascii="Calibri Light" w:hAnsi="Calibri Light" w:cs="Calibri Light"/>
          <w:lang w:val="pl-PL"/>
        </w:rPr>
        <w:t>Danom stupanja na snagu ove Odluke prestaje važiti Odluka o osnivanju Kulturnog vijeća Grad</w:t>
      </w:r>
      <w:r w:rsidR="004B54DF">
        <w:rPr>
          <w:rFonts w:ascii="Calibri Light" w:hAnsi="Calibri Light" w:cs="Calibri Light"/>
          <w:lang w:val="pl-PL"/>
        </w:rPr>
        <w:t>a</w:t>
      </w:r>
      <w:r w:rsidR="00561C63">
        <w:rPr>
          <w:rFonts w:ascii="Calibri Light" w:hAnsi="Calibri Light" w:cs="Calibri Light"/>
          <w:lang w:val="pl-PL"/>
        </w:rPr>
        <w:t xml:space="preserve"> Zadra („Glasnik Grada Zadra”, broj 9/04, 33/10 i 7/19).</w:t>
      </w:r>
    </w:p>
    <w:p w14:paraId="6C77CFAC" w14:textId="28E918C3" w:rsidR="00561C63" w:rsidRPr="00755145" w:rsidRDefault="002F7904" w:rsidP="00561C63">
      <w:pPr>
        <w:pStyle w:val="gmail-msonospacing"/>
        <w:spacing w:before="0" w:beforeAutospacing="0" w:after="0" w:afterAutospacing="0"/>
        <w:jc w:val="both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(2) </w:t>
      </w:r>
      <w:r w:rsidR="00426D61">
        <w:rPr>
          <w:rFonts w:ascii="Calibri Light" w:hAnsi="Calibri Light" w:cs="Calibri Light"/>
          <w:lang w:val="pl-PL"/>
        </w:rPr>
        <w:t xml:space="preserve">Vijeće </w:t>
      </w:r>
      <w:r w:rsidR="00EE0B3F">
        <w:rPr>
          <w:rFonts w:ascii="Calibri Light" w:hAnsi="Calibri Light" w:cs="Calibri Light"/>
          <w:lang w:val="pl-PL"/>
        </w:rPr>
        <w:t xml:space="preserve"> osnovano </w:t>
      </w:r>
      <w:r w:rsidR="00256D95">
        <w:rPr>
          <w:rFonts w:ascii="Calibri Light" w:hAnsi="Calibri Light" w:cs="Calibri Light"/>
          <w:lang w:val="pl-PL"/>
        </w:rPr>
        <w:t>Odlukom</w:t>
      </w:r>
      <w:r w:rsidR="00CE738E">
        <w:rPr>
          <w:rFonts w:ascii="Calibri Light" w:hAnsi="Calibri Light" w:cs="Calibri Light"/>
          <w:lang w:val="pl-PL"/>
        </w:rPr>
        <w:t xml:space="preserve"> o imenovanju </w:t>
      </w:r>
      <w:r w:rsidR="00755145">
        <w:rPr>
          <w:rFonts w:ascii="Calibri Light" w:hAnsi="Calibri Light" w:cs="Calibri Light"/>
          <w:lang w:val="pl-PL"/>
        </w:rPr>
        <w:t>članova Kulturnog vijeća Grada Zadra za razdoblje od 2021. – 2025.</w:t>
      </w:r>
      <w:r w:rsidR="00EE0B3F">
        <w:rPr>
          <w:rFonts w:ascii="Calibri Light" w:hAnsi="Calibri Light" w:cs="Calibri Light"/>
          <w:lang w:val="pl-PL"/>
        </w:rPr>
        <w:t xml:space="preserve"> </w:t>
      </w:r>
      <w:r w:rsidR="00755145">
        <w:rPr>
          <w:rFonts w:ascii="Calibri Light" w:hAnsi="Calibri Light" w:cs="Calibri Light"/>
          <w:lang w:val="pl-PL"/>
        </w:rPr>
        <w:t>(„Glasnik Grada Zadra”, broj 7/21)</w:t>
      </w:r>
      <w:r w:rsidR="00256D95">
        <w:rPr>
          <w:rFonts w:ascii="Calibri Light" w:hAnsi="Calibri Light" w:cs="Calibri Light"/>
          <w:lang w:val="pl-PL"/>
        </w:rPr>
        <w:t xml:space="preserve"> </w:t>
      </w:r>
      <w:r w:rsidR="008C351D">
        <w:rPr>
          <w:rFonts w:ascii="Calibri Light" w:hAnsi="Calibri Light" w:cs="Calibri Light"/>
          <w:lang w:val="pl-PL"/>
        </w:rPr>
        <w:t>nastavlja s radom do isteka mandata</w:t>
      </w:r>
      <w:r w:rsidR="00EE495B">
        <w:rPr>
          <w:rFonts w:ascii="Calibri Light" w:hAnsi="Calibri Light" w:cs="Calibri Light"/>
          <w:lang w:val="pl-PL"/>
        </w:rPr>
        <w:t>,</w:t>
      </w:r>
      <w:bookmarkStart w:id="0" w:name="_GoBack"/>
      <w:bookmarkEnd w:id="0"/>
      <w:r w:rsidR="008C351D">
        <w:rPr>
          <w:rFonts w:ascii="Calibri Light" w:hAnsi="Calibri Light" w:cs="Calibri Light"/>
          <w:lang w:val="pl-PL"/>
        </w:rPr>
        <w:t xml:space="preserve"> odnosno razrješenja.</w:t>
      </w:r>
    </w:p>
    <w:p w14:paraId="4B66DBCA" w14:textId="77777777" w:rsidR="00561C63" w:rsidRDefault="00561C63" w:rsidP="00561C63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> </w:t>
      </w:r>
    </w:p>
    <w:p w14:paraId="440ABA36" w14:textId="250847BB" w:rsidR="00561C63" w:rsidRDefault="002F7904" w:rsidP="00561C63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b/>
          <w:bCs/>
          <w:lang w:val="pl-PL"/>
        </w:rPr>
        <w:t>Članak 12</w:t>
      </w:r>
      <w:r w:rsidR="00561C63">
        <w:rPr>
          <w:rFonts w:ascii="Calibri Light" w:hAnsi="Calibri Light" w:cs="Calibri Light"/>
          <w:b/>
          <w:bCs/>
          <w:lang w:val="pl-PL"/>
        </w:rPr>
        <w:t>.</w:t>
      </w:r>
    </w:p>
    <w:p w14:paraId="6A967DAF" w14:textId="77777777" w:rsidR="00561C63" w:rsidRDefault="00561C63" w:rsidP="00561C63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>Ova Odluka stupa na snagu osmog dana od dana objave u „Glasniku Grada Zadra”.</w:t>
      </w:r>
    </w:p>
    <w:p w14:paraId="2A609B23" w14:textId="77777777" w:rsidR="00561C63" w:rsidRDefault="00561C63" w:rsidP="00561C63">
      <w:pPr>
        <w:pStyle w:val="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> </w:t>
      </w:r>
    </w:p>
    <w:p w14:paraId="4369BBDE" w14:textId="77777777" w:rsidR="00817862" w:rsidRDefault="00817862" w:rsidP="00561C63">
      <w:pPr>
        <w:pStyle w:val="gmail-msonospacing"/>
        <w:spacing w:before="0" w:beforeAutospacing="0" w:after="0" w:afterAutospacing="0"/>
        <w:rPr>
          <w:rFonts w:ascii="Calibri Light" w:hAnsi="Calibri Light" w:cs="Calibri Light"/>
          <w:lang w:val="pl-PL"/>
        </w:rPr>
      </w:pPr>
    </w:p>
    <w:p w14:paraId="479ED197" w14:textId="57A72CAD" w:rsidR="00817862" w:rsidRPr="00817862" w:rsidRDefault="00817862" w:rsidP="00561C63">
      <w:pPr>
        <w:pStyle w:val="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>KLASA:</w:t>
      </w:r>
    </w:p>
    <w:p w14:paraId="787273A1" w14:textId="77777777" w:rsidR="00817862" w:rsidRDefault="00817862" w:rsidP="00561C63">
      <w:pPr>
        <w:pStyle w:val="gmail-msonospacing"/>
        <w:spacing w:before="0" w:beforeAutospacing="0" w:after="0" w:afterAutospacing="0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>URBROJ:</w:t>
      </w:r>
    </w:p>
    <w:p w14:paraId="594C1545" w14:textId="70D0B3F4" w:rsidR="00561C63" w:rsidRDefault="00817862" w:rsidP="00561C63">
      <w:pPr>
        <w:pStyle w:val="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 xml:space="preserve">Zadar, </w:t>
      </w:r>
      <w:r w:rsidR="00561C63">
        <w:rPr>
          <w:rFonts w:ascii="Calibri Light" w:hAnsi="Calibri Light" w:cs="Calibri Light"/>
          <w:lang w:val="pl-PL"/>
        </w:rPr>
        <w:t xml:space="preserve">   </w:t>
      </w:r>
      <w:r w:rsidR="004B54DF">
        <w:rPr>
          <w:rFonts w:ascii="Calibri Light" w:hAnsi="Calibri Light" w:cs="Calibri Light"/>
          <w:lang w:val="pl-PL"/>
        </w:rPr>
        <w:t xml:space="preserve">          2022. godine </w:t>
      </w:r>
    </w:p>
    <w:p w14:paraId="5B017486" w14:textId="2F93FFA8" w:rsidR="00561C63" w:rsidRDefault="00561C63" w:rsidP="00561C63">
      <w:pPr>
        <w:pStyle w:val="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> </w:t>
      </w:r>
    </w:p>
    <w:p w14:paraId="61E022C7" w14:textId="5AAB2B4C" w:rsidR="00561C63" w:rsidRDefault="00561C63" w:rsidP="00561C63">
      <w:pPr>
        <w:pStyle w:val="gmail-msonospacing"/>
        <w:spacing w:before="0" w:beforeAutospacing="0" w:after="0" w:afterAutospacing="0"/>
        <w:jc w:val="right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>             </w:t>
      </w:r>
      <w:r w:rsidR="00817862">
        <w:rPr>
          <w:rFonts w:ascii="Calibri Light" w:hAnsi="Calibri Light" w:cs="Calibri Light"/>
          <w:lang w:val="pl-PL"/>
        </w:rPr>
        <w:t>                      </w:t>
      </w:r>
      <w:r>
        <w:rPr>
          <w:rFonts w:ascii="Calibri Light" w:hAnsi="Calibri Light" w:cs="Calibri Light"/>
          <w:lang w:val="pl-PL"/>
        </w:rPr>
        <w:t xml:space="preserve"> </w:t>
      </w:r>
      <w:r>
        <w:rPr>
          <w:rFonts w:ascii="Calibri Light" w:hAnsi="Calibri Light" w:cs="Calibri Light"/>
          <w:b/>
          <w:bCs/>
          <w:lang w:val="pl-PL"/>
        </w:rPr>
        <w:t>GRADSKO VIJEĆE GRADA ZADRA</w:t>
      </w:r>
    </w:p>
    <w:p w14:paraId="005A0A94" w14:textId="2C26FFA8" w:rsidR="00561C63" w:rsidRDefault="00561C63" w:rsidP="00561C63">
      <w:pPr>
        <w:pStyle w:val="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b/>
          <w:bCs/>
          <w:lang w:val="pl-PL"/>
        </w:rPr>
        <w:t> </w:t>
      </w:r>
    </w:p>
    <w:p w14:paraId="56E2B503" w14:textId="77777777" w:rsidR="00817862" w:rsidRDefault="00561C63" w:rsidP="00561C63">
      <w:pPr>
        <w:pStyle w:val="gmail-msonospacing"/>
        <w:spacing w:before="0" w:beforeAutospacing="0" w:after="0" w:afterAutospacing="0"/>
        <w:jc w:val="right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>                                                                      </w:t>
      </w:r>
      <w:r w:rsidR="00817862">
        <w:rPr>
          <w:rFonts w:ascii="Calibri Light" w:hAnsi="Calibri Light" w:cs="Calibri Light"/>
          <w:lang w:val="pl-PL"/>
        </w:rPr>
        <w:t>                               </w:t>
      </w:r>
    </w:p>
    <w:p w14:paraId="19547C5A" w14:textId="3884A975" w:rsidR="00561C63" w:rsidRDefault="00817862" w:rsidP="00817862">
      <w:pPr>
        <w:pStyle w:val="gmail-msonospacing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lang w:val="pl-PL"/>
        </w:rPr>
        <w:t xml:space="preserve">                                                                                                                     </w:t>
      </w:r>
      <w:r w:rsidR="00561C63">
        <w:rPr>
          <w:rFonts w:ascii="Calibri Light" w:hAnsi="Calibri Light" w:cs="Calibri Light"/>
          <w:b/>
          <w:bCs/>
          <w:lang w:val="pl-PL"/>
        </w:rPr>
        <w:t>PREDSJEDNIK</w:t>
      </w:r>
    </w:p>
    <w:p w14:paraId="59333F18" w14:textId="5465BD60" w:rsidR="00561C63" w:rsidRDefault="00561C63" w:rsidP="00561C63">
      <w:pPr>
        <w:pStyle w:val="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65FD0582" w14:textId="77777777" w:rsidR="00817862" w:rsidRDefault="00561C63" w:rsidP="00561C63">
      <w:pPr>
        <w:pStyle w:val="gmail-msonospacing"/>
        <w:spacing w:before="0" w:beforeAutospacing="0" w:after="0" w:afterAutospacing="0"/>
        <w:jc w:val="right"/>
        <w:rPr>
          <w:rFonts w:ascii="Calibri Light" w:hAnsi="Calibri Light" w:cs="Calibri Light"/>
          <w:b/>
          <w:bCs/>
          <w:lang w:val="pl-PL"/>
        </w:rPr>
      </w:pPr>
      <w:r>
        <w:rPr>
          <w:rFonts w:ascii="Calibri Light" w:hAnsi="Calibri Light" w:cs="Calibri Light"/>
          <w:b/>
          <w:bCs/>
          <w:lang w:val="pl-PL"/>
        </w:rPr>
        <w:t>                                                                                            </w:t>
      </w:r>
      <w:r w:rsidR="00817862">
        <w:rPr>
          <w:rFonts w:ascii="Calibri Light" w:hAnsi="Calibri Light" w:cs="Calibri Light"/>
          <w:b/>
          <w:bCs/>
          <w:lang w:val="pl-PL"/>
        </w:rPr>
        <w:t>         </w:t>
      </w:r>
    </w:p>
    <w:p w14:paraId="1E085EFB" w14:textId="60109177" w:rsidR="00561C63" w:rsidRDefault="00817862" w:rsidP="00817862">
      <w:pPr>
        <w:pStyle w:val="gmail-msonospacing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b/>
          <w:bCs/>
          <w:lang w:val="pl-PL"/>
        </w:rPr>
        <w:t xml:space="preserve">                                                                                                                         </w:t>
      </w:r>
      <w:r w:rsidR="00561C63">
        <w:rPr>
          <w:rFonts w:ascii="Calibri Light" w:hAnsi="Calibri Light" w:cs="Calibri Light"/>
          <w:b/>
          <w:bCs/>
          <w:lang w:val="pl-PL"/>
        </w:rPr>
        <w:t xml:space="preserve"> Marko Vučetić  </w:t>
      </w:r>
    </w:p>
    <w:p w14:paraId="42309861" w14:textId="77777777" w:rsidR="00BC6AE6" w:rsidRPr="005044F1" w:rsidRDefault="00BC6AE6">
      <w:pPr>
        <w:rPr>
          <w:rFonts w:asciiTheme="majorHAnsi" w:hAnsiTheme="majorHAnsi" w:cstheme="majorHAnsi"/>
        </w:rPr>
      </w:pPr>
    </w:p>
    <w:sectPr w:rsidR="00BC6AE6" w:rsidRPr="00504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B0DC9"/>
    <w:multiLevelType w:val="hybridMultilevel"/>
    <w:tmpl w:val="DEA044BC"/>
    <w:lvl w:ilvl="0" w:tplc="E6A29B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052534"/>
    <w:multiLevelType w:val="hybridMultilevel"/>
    <w:tmpl w:val="6EA08954"/>
    <w:lvl w:ilvl="0" w:tplc="6FD25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D32E1"/>
    <w:multiLevelType w:val="hybridMultilevel"/>
    <w:tmpl w:val="37ECC1E8"/>
    <w:lvl w:ilvl="0" w:tplc="735ACC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CF5"/>
    <w:rsid w:val="00193B5D"/>
    <w:rsid w:val="00256D95"/>
    <w:rsid w:val="002F7904"/>
    <w:rsid w:val="003B32CF"/>
    <w:rsid w:val="003E4318"/>
    <w:rsid w:val="00426D61"/>
    <w:rsid w:val="00486CCF"/>
    <w:rsid w:val="004B54DF"/>
    <w:rsid w:val="004B7E01"/>
    <w:rsid w:val="005044F1"/>
    <w:rsid w:val="00507975"/>
    <w:rsid w:val="00561C63"/>
    <w:rsid w:val="005959EB"/>
    <w:rsid w:val="006F4EB4"/>
    <w:rsid w:val="00755145"/>
    <w:rsid w:val="00817862"/>
    <w:rsid w:val="008C351D"/>
    <w:rsid w:val="009E167E"/>
    <w:rsid w:val="00A41CF5"/>
    <w:rsid w:val="00AF02CF"/>
    <w:rsid w:val="00B16C68"/>
    <w:rsid w:val="00B570F5"/>
    <w:rsid w:val="00BC6AE6"/>
    <w:rsid w:val="00C63532"/>
    <w:rsid w:val="00C65834"/>
    <w:rsid w:val="00C80BCB"/>
    <w:rsid w:val="00CE738E"/>
    <w:rsid w:val="00D71556"/>
    <w:rsid w:val="00E43CE5"/>
    <w:rsid w:val="00EE0B3F"/>
    <w:rsid w:val="00EE2730"/>
    <w:rsid w:val="00EE495B"/>
    <w:rsid w:val="00F328FC"/>
    <w:rsid w:val="00FE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1EA2B"/>
  <w15:chartTrackingRefBased/>
  <w15:docId w15:val="{52AC3216-8B2C-41F9-87B0-C4B2C84A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C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41CF5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A41CF5"/>
    <w:pPr>
      <w:ind w:left="720"/>
      <w:contextualSpacing/>
    </w:pPr>
  </w:style>
  <w:style w:type="paragraph" w:customStyle="1" w:styleId="gmail-msonospacing">
    <w:name w:val="gmail-msonospacing"/>
    <w:basedOn w:val="Normal"/>
    <w:rsid w:val="00561C63"/>
    <w:pPr>
      <w:spacing w:before="100" w:beforeAutospacing="1" w:after="100" w:afterAutospacing="1"/>
    </w:pPr>
    <w:rPr>
      <w:sz w:val="24"/>
      <w:szCs w:val="24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6F4EB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F4EB4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F4EB4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F4EB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F4EB4"/>
    <w:rPr>
      <w:rFonts w:ascii="Times New Roman" w:eastAsia="Times New Roman" w:hAnsi="Times New Roman" w:cs="Times New Roman"/>
      <w:b/>
      <w:bCs/>
      <w:sz w:val="20"/>
      <w:szCs w:val="20"/>
      <w:lang w:val="en-AU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F4EB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4EB4"/>
    <w:rPr>
      <w:rFonts w:ascii="Segoe UI" w:eastAsia="Times New Roman" w:hAnsi="Segoe UI" w:cs="Segoe UI"/>
      <w:sz w:val="18"/>
      <w:szCs w:val="18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8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Dože-Marinić</dc:creator>
  <cp:keywords/>
  <dc:description/>
  <cp:lastModifiedBy>Rina Dože-Marinić</cp:lastModifiedBy>
  <cp:revision>14</cp:revision>
  <cp:lastPrinted>2022-10-24T07:18:00Z</cp:lastPrinted>
  <dcterms:created xsi:type="dcterms:W3CDTF">2022-10-13T11:32:00Z</dcterms:created>
  <dcterms:modified xsi:type="dcterms:W3CDTF">2022-10-24T07:18:00Z</dcterms:modified>
</cp:coreProperties>
</file>